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0F" w:rsidRPr="003E1A0F" w:rsidRDefault="00D80558" w:rsidP="003E1A0F">
      <w:pPr>
        <w:ind w:left="-709"/>
        <w:rPr>
          <w:rFonts w:ascii="Arial" w:hAnsi="Arial"/>
          <w:sz w:val="24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-789305</wp:posOffset>
            </wp:positionV>
            <wp:extent cx="1303655" cy="1214755"/>
            <wp:effectExtent l="0" t="0" r="0" b="4445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A0F">
        <w:rPr>
          <w:rFonts w:ascii="Arial" w:hAnsi="Arial"/>
          <w:sz w:val="24"/>
        </w:rPr>
        <w:tab/>
      </w:r>
    </w:p>
    <w:p w:rsidR="003E1A0F" w:rsidRDefault="003E1A0F" w:rsidP="003E1A0F">
      <w:pPr>
        <w:ind w:left="-567"/>
        <w:jc w:val="center"/>
        <w:rPr>
          <w:rFonts w:ascii="Arial" w:hAnsi="Arial"/>
          <w:b/>
          <w:sz w:val="24"/>
          <w:szCs w:val="24"/>
        </w:rPr>
      </w:pPr>
    </w:p>
    <w:p w:rsidR="003E1A0F" w:rsidRDefault="003E1A0F" w:rsidP="003E1A0F">
      <w:pPr>
        <w:ind w:left="-567"/>
        <w:jc w:val="center"/>
        <w:rPr>
          <w:rFonts w:ascii="Arial" w:hAnsi="Arial"/>
          <w:b/>
          <w:sz w:val="24"/>
          <w:szCs w:val="24"/>
        </w:rPr>
      </w:pPr>
    </w:p>
    <w:p w:rsidR="003E1A0F" w:rsidRDefault="003E1A0F" w:rsidP="003E1A0F">
      <w:pPr>
        <w:pStyle w:val="Sangradetextonormal"/>
        <w:ind w:left="-709"/>
        <w:jc w:val="center"/>
        <w:rPr>
          <w:szCs w:val="24"/>
        </w:rPr>
      </w:pPr>
      <w:r>
        <w:rPr>
          <w:szCs w:val="24"/>
        </w:rPr>
        <w:t>CARTILLA  PARA LA OBTENCIÓN Y USO DE LA TARJETA DE DESCUENTOS FASA-CEAFOSS, PARA BENEFICIARIOS DEL SISTEMA DE SALUD DE LA FUERZA AÉREA DE CHILE.</w:t>
      </w:r>
    </w:p>
    <w:p w:rsidR="003E1A0F" w:rsidRDefault="003E1A0F" w:rsidP="003E1A0F">
      <w:pPr>
        <w:pStyle w:val="Sangradetextonormal"/>
        <w:ind w:left="-709"/>
        <w:rPr>
          <w:szCs w:val="24"/>
        </w:rPr>
      </w:pPr>
    </w:p>
    <w:p w:rsidR="003E1A0F" w:rsidRPr="00F3302E" w:rsidRDefault="003E1A0F" w:rsidP="003E1A0F">
      <w:pPr>
        <w:ind w:left="-567"/>
        <w:rPr>
          <w:rFonts w:ascii="Arial" w:hAnsi="Arial"/>
          <w:sz w:val="24"/>
          <w:szCs w:val="24"/>
        </w:rPr>
      </w:pPr>
    </w:p>
    <w:p w:rsidR="003E1A0F" w:rsidRPr="00F3302E" w:rsidRDefault="003E1A0F" w:rsidP="003E1A0F">
      <w:pPr>
        <w:ind w:left="-567"/>
        <w:jc w:val="both"/>
        <w:rPr>
          <w:rFonts w:ascii="Arial" w:hAnsi="Arial"/>
          <w:sz w:val="24"/>
          <w:szCs w:val="24"/>
        </w:rPr>
      </w:pPr>
    </w:p>
    <w:p w:rsidR="003E1A0F" w:rsidRDefault="003E1A0F" w:rsidP="003E1A0F">
      <w:pPr>
        <w:numPr>
          <w:ilvl w:val="0"/>
          <w:numId w:val="1"/>
        </w:numPr>
        <w:ind w:left="0" w:hanging="20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Ser beneficiario del sistema de salud de la Fuerza Aérea de Chile,  e identificarse como tal.</w:t>
      </w:r>
    </w:p>
    <w:p w:rsidR="003E1A0F" w:rsidRDefault="003E1A0F" w:rsidP="003E1A0F">
      <w:pPr>
        <w:ind w:hanging="207"/>
        <w:jc w:val="both"/>
        <w:rPr>
          <w:rFonts w:ascii="Arial" w:hAnsi="Arial"/>
          <w:sz w:val="24"/>
          <w:szCs w:val="24"/>
        </w:rPr>
      </w:pPr>
    </w:p>
    <w:p w:rsidR="003E1A0F" w:rsidRDefault="00BD2496" w:rsidP="003E1A0F">
      <w:pPr>
        <w:numPr>
          <w:ilvl w:val="0"/>
          <w:numId w:val="1"/>
        </w:numPr>
        <w:ind w:left="0" w:hanging="20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Los beneficiarios de la región metropolitana,</w:t>
      </w:r>
      <w:r w:rsidR="00AD7E4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deberán s</w:t>
      </w:r>
      <w:r w:rsidR="003E1A0F">
        <w:rPr>
          <w:rFonts w:ascii="Arial" w:hAnsi="Arial"/>
          <w:sz w:val="24"/>
          <w:szCs w:val="24"/>
        </w:rPr>
        <w:t>oli</w:t>
      </w:r>
      <w:r>
        <w:rPr>
          <w:rFonts w:ascii="Arial" w:hAnsi="Arial"/>
          <w:sz w:val="24"/>
          <w:szCs w:val="24"/>
        </w:rPr>
        <w:t xml:space="preserve">citar </w:t>
      </w:r>
      <w:r w:rsidR="003E1A0F">
        <w:rPr>
          <w:rFonts w:ascii="Arial" w:hAnsi="Arial"/>
          <w:sz w:val="24"/>
          <w:szCs w:val="24"/>
        </w:rPr>
        <w:t xml:space="preserve">de manera presencial en el </w:t>
      </w:r>
      <w:r>
        <w:rPr>
          <w:rFonts w:ascii="Arial" w:hAnsi="Arial"/>
          <w:sz w:val="24"/>
          <w:szCs w:val="24"/>
        </w:rPr>
        <w:t>Módulo de Atención Integral al Beneficiario (Hospital Fach)</w:t>
      </w:r>
      <w:r w:rsidR="003E1A0F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su incorporación al beneficio, </w:t>
      </w:r>
      <w:r w:rsidR="003E1A0F">
        <w:rPr>
          <w:rFonts w:ascii="Arial" w:hAnsi="Arial"/>
          <w:sz w:val="24"/>
          <w:szCs w:val="24"/>
        </w:rPr>
        <w:t>llena</w:t>
      </w:r>
      <w:r>
        <w:rPr>
          <w:rFonts w:ascii="Arial" w:hAnsi="Arial"/>
          <w:sz w:val="24"/>
          <w:szCs w:val="24"/>
        </w:rPr>
        <w:t>n</w:t>
      </w:r>
      <w:r w:rsidR="003E1A0F">
        <w:rPr>
          <w:rFonts w:ascii="Arial" w:hAnsi="Arial"/>
          <w:sz w:val="24"/>
          <w:szCs w:val="24"/>
        </w:rPr>
        <w:t>do p</w:t>
      </w:r>
      <w:r>
        <w:rPr>
          <w:rFonts w:ascii="Arial" w:hAnsi="Arial"/>
          <w:sz w:val="24"/>
          <w:szCs w:val="24"/>
        </w:rPr>
        <w:t xml:space="preserve">ara ello el formulario de inscripción y formalizando </w:t>
      </w:r>
      <w:r w:rsidR="003E1A0F">
        <w:rPr>
          <w:rFonts w:ascii="Arial" w:hAnsi="Arial"/>
          <w:sz w:val="24"/>
          <w:szCs w:val="24"/>
        </w:rPr>
        <w:t xml:space="preserve"> mediante su firma  su voluntad de acceder a</w:t>
      </w:r>
      <w:r>
        <w:rPr>
          <w:rFonts w:ascii="Arial" w:hAnsi="Arial"/>
          <w:sz w:val="24"/>
          <w:szCs w:val="24"/>
        </w:rPr>
        <w:t xml:space="preserve"> éste</w:t>
      </w:r>
      <w:r w:rsidR="003E1A0F">
        <w:rPr>
          <w:rFonts w:ascii="Arial" w:hAnsi="Arial"/>
          <w:sz w:val="24"/>
          <w:szCs w:val="24"/>
        </w:rPr>
        <w:t>.</w:t>
      </w:r>
    </w:p>
    <w:p w:rsidR="003E1A0F" w:rsidRDefault="003E1A0F" w:rsidP="003E1A0F">
      <w:pPr>
        <w:pStyle w:val="Prrafodelista"/>
        <w:rPr>
          <w:rFonts w:ascii="Arial" w:hAnsi="Arial"/>
          <w:sz w:val="24"/>
          <w:szCs w:val="24"/>
        </w:rPr>
      </w:pPr>
    </w:p>
    <w:p w:rsidR="003E1A0F" w:rsidRDefault="003E1A0F" w:rsidP="003E1A0F">
      <w:pPr>
        <w:numPr>
          <w:ilvl w:val="0"/>
          <w:numId w:val="1"/>
        </w:numPr>
        <w:ind w:left="0" w:hanging="20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Aquellos beneficiarios de </w:t>
      </w:r>
      <w:r w:rsidR="00BD2496">
        <w:rPr>
          <w:rFonts w:ascii="Arial" w:hAnsi="Arial"/>
          <w:sz w:val="24"/>
          <w:szCs w:val="24"/>
        </w:rPr>
        <w:t>regiones</w:t>
      </w:r>
      <w:r>
        <w:rPr>
          <w:rFonts w:ascii="Arial" w:hAnsi="Arial"/>
          <w:sz w:val="24"/>
          <w:szCs w:val="24"/>
        </w:rPr>
        <w:t xml:space="preserve"> podrán suscribirse al </w:t>
      </w:r>
      <w:r w:rsidR="009B614A">
        <w:rPr>
          <w:rFonts w:ascii="Arial" w:hAnsi="Arial"/>
          <w:sz w:val="24"/>
          <w:szCs w:val="24"/>
        </w:rPr>
        <w:t>beneficio</w:t>
      </w:r>
      <w:r w:rsidR="006E085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descargan</w:t>
      </w:r>
      <w:r w:rsidR="00BD2496">
        <w:rPr>
          <w:rFonts w:ascii="Arial" w:hAnsi="Arial"/>
          <w:sz w:val="24"/>
          <w:szCs w:val="24"/>
        </w:rPr>
        <w:t>do el Formulario de Inscripción</w:t>
      </w:r>
      <w:r>
        <w:rPr>
          <w:rFonts w:ascii="Arial" w:hAnsi="Arial"/>
          <w:sz w:val="24"/>
          <w:szCs w:val="24"/>
        </w:rPr>
        <w:t xml:space="preserve"> disponible en la página web www.ceafos.cl y remitiéndolo posteriormente al correo electrónico </w:t>
      </w:r>
      <w:hyperlink r:id="rId6" w:history="1">
        <w:r w:rsidRPr="00310C66">
          <w:rPr>
            <w:rStyle w:val="Hipervnculo"/>
            <w:rFonts w:ascii="Arial" w:hAnsi="Arial"/>
            <w:sz w:val="24"/>
            <w:szCs w:val="24"/>
          </w:rPr>
          <w:t>ceafoss.fasa@fach.mil.cl</w:t>
        </w:r>
      </w:hyperlink>
      <w:r>
        <w:rPr>
          <w:rFonts w:ascii="Arial" w:hAnsi="Arial"/>
          <w:sz w:val="24"/>
          <w:szCs w:val="24"/>
        </w:rPr>
        <w:t xml:space="preserve">. El formulario debe ser llenado en su totalidad y </w:t>
      </w:r>
      <w:r w:rsidR="00C32A4D">
        <w:rPr>
          <w:rFonts w:ascii="Arial" w:hAnsi="Arial"/>
          <w:sz w:val="24"/>
          <w:szCs w:val="24"/>
        </w:rPr>
        <w:t>ser</w:t>
      </w:r>
      <w:r w:rsidR="009B614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firmado solamente por el beneficiario.</w:t>
      </w:r>
    </w:p>
    <w:p w:rsidR="003E1A0F" w:rsidRDefault="003E1A0F" w:rsidP="003E1A0F">
      <w:pPr>
        <w:pStyle w:val="Prrafodelista"/>
        <w:rPr>
          <w:rFonts w:ascii="Arial" w:hAnsi="Arial"/>
          <w:sz w:val="24"/>
          <w:szCs w:val="24"/>
        </w:rPr>
      </w:pPr>
    </w:p>
    <w:p w:rsidR="003E1A0F" w:rsidRDefault="003E1A0F" w:rsidP="003E1A0F">
      <w:pPr>
        <w:numPr>
          <w:ilvl w:val="0"/>
          <w:numId w:val="1"/>
        </w:numPr>
        <w:ind w:left="0" w:hanging="20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Todo beneficiario podrá inscribir a sus causantes de asignación familiar para que </w:t>
      </w:r>
      <w:r w:rsidR="009B614A">
        <w:rPr>
          <w:rFonts w:ascii="Arial" w:hAnsi="Arial"/>
          <w:sz w:val="24"/>
          <w:szCs w:val="24"/>
        </w:rPr>
        <w:t xml:space="preserve">hagan uso del </w:t>
      </w:r>
      <w:r>
        <w:rPr>
          <w:rFonts w:ascii="Arial" w:hAnsi="Arial"/>
          <w:sz w:val="24"/>
          <w:szCs w:val="24"/>
        </w:rPr>
        <w:t xml:space="preserve"> beneficio</w:t>
      </w:r>
      <w:r w:rsidR="00AD7E47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Se entregará solo una tarjeta por grupo familiar, la que será asignada al titular. </w:t>
      </w:r>
    </w:p>
    <w:p w:rsidR="003E1A0F" w:rsidRDefault="003E1A0F" w:rsidP="003E1A0F">
      <w:pPr>
        <w:pStyle w:val="Prrafodelista"/>
        <w:rPr>
          <w:rFonts w:ascii="Arial" w:hAnsi="Arial"/>
          <w:sz w:val="24"/>
          <w:szCs w:val="24"/>
        </w:rPr>
      </w:pPr>
    </w:p>
    <w:p w:rsidR="003E1A0F" w:rsidRPr="00F3302E" w:rsidRDefault="00402D44" w:rsidP="003E1A0F">
      <w:pPr>
        <w:numPr>
          <w:ilvl w:val="0"/>
          <w:numId w:val="1"/>
        </w:numPr>
        <w:ind w:left="0" w:hanging="20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 w:rsidR="003E1A0F">
        <w:rPr>
          <w:rFonts w:ascii="Arial" w:hAnsi="Arial"/>
          <w:sz w:val="24"/>
          <w:szCs w:val="24"/>
        </w:rPr>
        <w:t xml:space="preserve">as ejecutivas del MAIB </w:t>
      </w:r>
      <w:r>
        <w:rPr>
          <w:rFonts w:ascii="Arial" w:hAnsi="Arial"/>
          <w:sz w:val="24"/>
          <w:szCs w:val="24"/>
        </w:rPr>
        <w:t xml:space="preserve">informarán a los beneficiarios inscritos, </w:t>
      </w:r>
      <w:r w:rsidR="003E1A0F">
        <w:rPr>
          <w:rFonts w:ascii="Arial" w:hAnsi="Arial"/>
          <w:sz w:val="24"/>
          <w:szCs w:val="24"/>
        </w:rPr>
        <w:t xml:space="preserve"> la disponibilidad de su tarjeta de </w:t>
      </w:r>
      <w:r>
        <w:rPr>
          <w:rFonts w:ascii="Arial" w:hAnsi="Arial"/>
          <w:sz w:val="24"/>
          <w:szCs w:val="24"/>
        </w:rPr>
        <w:t>descuentos FASA-CEAFOSS</w:t>
      </w:r>
      <w:r w:rsidR="003E1A0F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la que </w:t>
      </w:r>
      <w:r w:rsidR="003E1A0F">
        <w:rPr>
          <w:rFonts w:ascii="Arial" w:hAnsi="Arial"/>
          <w:sz w:val="24"/>
          <w:szCs w:val="24"/>
        </w:rPr>
        <w:t>deberá</w:t>
      </w:r>
      <w:r>
        <w:rPr>
          <w:rFonts w:ascii="Arial" w:hAnsi="Arial"/>
          <w:sz w:val="24"/>
          <w:szCs w:val="24"/>
        </w:rPr>
        <w:t xml:space="preserve"> ser</w:t>
      </w:r>
      <w:r w:rsidR="003E1A0F">
        <w:rPr>
          <w:rFonts w:ascii="Arial" w:hAnsi="Arial"/>
          <w:sz w:val="24"/>
          <w:szCs w:val="24"/>
        </w:rPr>
        <w:t xml:space="preserve"> retira</w:t>
      </w:r>
      <w:r>
        <w:rPr>
          <w:rFonts w:ascii="Arial" w:hAnsi="Arial"/>
          <w:sz w:val="24"/>
          <w:szCs w:val="24"/>
        </w:rPr>
        <w:t>da</w:t>
      </w:r>
      <w:r w:rsidR="003E1A0F">
        <w:rPr>
          <w:rFonts w:ascii="Arial" w:hAnsi="Arial"/>
          <w:sz w:val="24"/>
          <w:szCs w:val="24"/>
        </w:rPr>
        <w:t xml:space="preserve"> personalmente en el MAIB, ubicado en el Hospital Institucional</w:t>
      </w:r>
      <w:r w:rsidR="002877D3">
        <w:rPr>
          <w:rFonts w:ascii="Arial" w:hAnsi="Arial"/>
          <w:sz w:val="24"/>
          <w:szCs w:val="24"/>
        </w:rPr>
        <w:t xml:space="preserve">, </w:t>
      </w:r>
      <w:r w:rsidR="003E1A0F">
        <w:rPr>
          <w:rFonts w:ascii="Arial" w:hAnsi="Arial"/>
          <w:sz w:val="24"/>
          <w:szCs w:val="24"/>
        </w:rPr>
        <w:t xml:space="preserve"> de lunes a viernes de 08:00 a 17:00 horas y los días viernes, hasta las 16:00 horas. El beneficiario de </w:t>
      </w:r>
      <w:r w:rsidR="002877D3">
        <w:rPr>
          <w:rFonts w:ascii="Arial" w:hAnsi="Arial"/>
          <w:sz w:val="24"/>
          <w:szCs w:val="24"/>
        </w:rPr>
        <w:t xml:space="preserve">regiones </w:t>
      </w:r>
      <w:r w:rsidR="003E1A0F">
        <w:rPr>
          <w:rFonts w:ascii="Arial" w:hAnsi="Arial"/>
          <w:sz w:val="24"/>
          <w:szCs w:val="24"/>
        </w:rPr>
        <w:t xml:space="preserve"> será informado telefónicamente del despacho de su credencial mediante carta certificada.</w:t>
      </w:r>
    </w:p>
    <w:p w:rsidR="003E1A0F" w:rsidRDefault="003E1A0F" w:rsidP="003E1A0F">
      <w:pPr>
        <w:pStyle w:val="Prrafodelista"/>
        <w:rPr>
          <w:rFonts w:ascii="Arial" w:hAnsi="Arial"/>
          <w:sz w:val="24"/>
          <w:szCs w:val="24"/>
        </w:rPr>
      </w:pPr>
    </w:p>
    <w:p w:rsidR="003E1A0F" w:rsidRDefault="003E1A0F" w:rsidP="003E1A0F">
      <w:pPr>
        <w:numPr>
          <w:ilvl w:val="0"/>
          <w:numId w:val="1"/>
        </w:numPr>
        <w:ind w:left="0" w:hanging="20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 su tarjeta</w:t>
      </w:r>
      <w:r w:rsidR="00E24926">
        <w:rPr>
          <w:rFonts w:ascii="Arial" w:hAnsi="Arial"/>
          <w:sz w:val="24"/>
          <w:szCs w:val="24"/>
        </w:rPr>
        <w:t xml:space="preserve"> de descuentos FASA-CEAFOSS</w:t>
      </w:r>
      <w:r>
        <w:rPr>
          <w:rFonts w:ascii="Arial" w:hAnsi="Arial"/>
          <w:sz w:val="24"/>
          <w:szCs w:val="24"/>
        </w:rPr>
        <w:t xml:space="preserve">, </w:t>
      </w:r>
      <w:r w:rsidR="00E24926">
        <w:rPr>
          <w:rFonts w:ascii="Arial" w:hAnsi="Arial"/>
          <w:sz w:val="24"/>
          <w:szCs w:val="24"/>
        </w:rPr>
        <w:t xml:space="preserve">el beneficiario </w:t>
      </w:r>
      <w:r>
        <w:rPr>
          <w:rFonts w:ascii="Arial" w:hAnsi="Arial"/>
          <w:sz w:val="24"/>
          <w:szCs w:val="24"/>
        </w:rPr>
        <w:t xml:space="preserve">podrá comprar los medicamentos e insumos </w:t>
      </w:r>
      <w:r w:rsidR="00E24926">
        <w:rPr>
          <w:rFonts w:ascii="Arial" w:hAnsi="Arial"/>
          <w:sz w:val="24"/>
          <w:szCs w:val="24"/>
        </w:rPr>
        <w:t xml:space="preserve">de la canasta, </w:t>
      </w:r>
      <w:r>
        <w:rPr>
          <w:rFonts w:ascii="Arial" w:hAnsi="Arial"/>
          <w:sz w:val="24"/>
          <w:szCs w:val="24"/>
        </w:rPr>
        <w:t xml:space="preserve">en cualquier </w:t>
      </w:r>
      <w:r w:rsidR="00E2492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Farmacia Ahumada </w:t>
      </w:r>
      <w:r w:rsidR="00315096">
        <w:rPr>
          <w:rFonts w:ascii="Arial" w:hAnsi="Arial"/>
          <w:sz w:val="24"/>
          <w:szCs w:val="24"/>
        </w:rPr>
        <w:t>del país. P</w:t>
      </w:r>
      <w:r>
        <w:rPr>
          <w:rFonts w:ascii="Arial" w:hAnsi="Arial"/>
          <w:sz w:val="24"/>
          <w:szCs w:val="24"/>
        </w:rPr>
        <w:t xml:space="preserve">ara </w:t>
      </w:r>
      <w:r w:rsidR="00315096">
        <w:rPr>
          <w:rFonts w:ascii="Arial" w:hAnsi="Arial"/>
          <w:sz w:val="24"/>
          <w:szCs w:val="24"/>
        </w:rPr>
        <w:t xml:space="preserve">lo anterior </w:t>
      </w:r>
      <w:r>
        <w:rPr>
          <w:rFonts w:ascii="Arial" w:hAnsi="Arial"/>
          <w:sz w:val="24"/>
          <w:szCs w:val="24"/>
        </w:rPr>
        <w:t xml:space="preserve"> debe presentar su tarjeta, su cédula de identidad vigente y la receta de indicación del medicamente o insumo. Sus causantes de asignación familiar  inscritos como tal, podrán realizar las compras con la </w:t>
      </w:r>
      <w:r w:rsidR="00315096">
        <w:rPr>
          <w:rFonts w:ascii="Arial" w:hAnsi="Arial"/>
          <w:sz w:val="24"/>
          <w:szCs w:val="24"/>
        </w:rPr>
        <w:t xml:space="preserve">misma </w:t>
      </w:r>
      <w:r>
        <w:rPr>
          <w:rFonts w:ascii="Arial" w:hAnsi="Arial"/>
          <w:sz w:val="24"/>
          <w:szCs w:val="24"/>
        </w:rPr>
        <w:t xml:space="preserve">tarjeta, su cedula de identidad y la correspondiente receta médica. </w:t>
      </w:r>
    </w:p>
    <w:p w:rsidR="003E1A0F" w:rsidRDefault="003E1A0F" w:rsidP="003E1A0F">
      <w:pPr>
        <w:pStyle w:val="Prrafodelista"/>
        <w:rPr>
          <w:rFonts w:ascii="Arial" w:hAnsi="Arial"/>
          <w:sz w:val="24"/>
          <w:szCs w:val="24"/>
        </w:rPr>
      </w:pPr>
    </w:p>
    <w:p w:rsidR="003E1A0F" w:rsidRDefault="003E1A0F" w:rsidP="003E1A0F">
      <w:pPr>
        <w:jc w:val="both"/>
        <w:rPr>
          <w:rFonts w:ascii="Arial" w:hAnsi="Arial"/>
          <w:sz w:val="24"/>
          <w:szCs w:val="24"/>
        </w:rPr>
      </w:pPr>
    </w:p>
    <w:p w:rsidR="003E1A0F" w:rsidRDefault="003E1A0F" w:rsidP="003E1A0F">
      <w:pPr>
        <w:jc w:val="both"/>
        <w:rPr>
          <w:rFonts w:ascii="Arial" w:hAnsi="Arial"/>
          <w:sz w:val="24"/>
          <w:szCs w:val="24"/>
        </w:rPr>
      </w:pPr>
    </w:p>
    <w:p w:rsidR="003E1A0F" w:rsidRDefault="003E1A0F" w:rsidP="003E1A0F">
      <w:pPr>
        <w:jc w:val="both"/>
        <w:rPr>
          <w:rFonts w:ascii="Arial" w:hAnsi="Arial"/>
          <w:sz w:val="24"/>
          <w:szCs w:val="24"/>
        </w:rPr>
      </w:pPr>
    </w:p>
    <w:p w:rsidR="003E1A0F" w:rsidRDefault="003E1A0F" w:rsidP="003E1A0F">
      <w:pPr>
        <w:pStyle w:val="Prrafodelista"/>
        <w:rPr>
          <w:rFonts w:ascii="Arial" w:hAnsi="Arial"/>
          <w:sz w:val="24"/>
          <w:szCs w:val="24"/>
        </w:rPr>
      </w:pPr>
    </w:p>
    <w:p w:rsidR="003E1A0F" w:rsidRDefault="003E1A0F" w:rsidP="003E1A0F">
      <w:pPr>
        <w:jc w:val="both"/>
        <w:rPr>
          <w:rFonts w:ascii="Arial" w:hAnsi="Arial"/>
          <w:sz w:val="24"/>
          <w:szCs w:val="24"/>
        </w:rPr>
      </w:pPr>
    </w:p>
    <w:p w:rsidR="003E1A0F" w:rsidRDefault="003E1A0F" w:rsidP="003E1A0F">
      <w:pPr>
        <w:pStyle w:val="Prrafodelista"/>
        <w:rPr>
          <w:rFonts w:ascii="Arial" w:hAnsi="Arial"/>
          <w:sz w:val="24"/>
          <w:szCs w:val="24"/>
        </w:rPr>
      </w:pPr>
    </w:p>
    <w:p w:rsidR="003E1A0F" w:rsidRDefault="003E1A0F" w:rsidP="003E1A0F">
      <w:pPr>
        <w:numPr>
          <w:ilvl w:val="0"/>
          <w:numId w:val="1"/>
        </w:numPr>
        <w:ind w:left="0" w:hanging="20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El mal uso de la tarjeta, constatado por  F</w:t>
      </w:r>
      <w:r w:rsidR="00C84025">
        <w:rPr>
          <w:rFonts w:ascii="Arial" w:hAnsi="Arial"/>
          <w:sz w:val="24"/>
          <w:szCs w:val="24"/>
        </w:rPr>
        <w:t>ASA</w:t>
      </w:r>
      <w:r>
        <w:rPr>
          <w:rFonts w:ascii="Arial" w:hAnsi="Arial"/>
          <w:sz w:val="24"/>
          <w:szCs w:val="24"/>
        </w:rPr>
        <w:t xml:space="preserve"> al momento de la compra, dará origen a la retención de la tarjeta y pérdida del beneficio (Ej.: una persona no causante de asignación familiar que presente la tarjeta e intente hacer uso del beneficio).</w:t>
      </w:r>
    </w:p>
    <w:p w:rsidR="003E1A0F" w:rsidRPr="003E1A0F" w:rsidRDefault="003E1A0F" w:rsidP="003E1A0F">
      <w:pPr>
        <w:jc w:val="both"/>
        <w:rPr>
          <w:rFonts w:ascii="Arial" w:hAnsi="Arial"/>
          <w:sz w:val="24"/>
          <w:szCs w:val="24"/>
        </w:rPr>
      </w:pPr>
    </w:p>
    <w:p w:rsidR="003E1A0F" w:rsidRDefault="003E1A0F" w:rsidP="003E1A0F">
      <w:pPr>
        <w:numPr>
          <w:ilvl w:val="0"/>
          <w:numId w:val="1"/>
        </w:numPr>
        <w:ind w:left="0" w:hanging="20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Las compras deben realizarse con pago al contado.</w:t>
      </w:r>
    </w:p>
    <w:p w:rsidR="003E1A0F" w:rsidRDefault="003E1A0F" w:rsidP="003E1A0F">
      <w:pPr>
        <w:jc w:val="both"/>
        <w:rPr>
          <w:rFonts w:ascii="Arial" w:hAnsi="Arial"/>
          <w:sz w:val="24"/>
          <w:szCs w:val="24"/>
        </w:rPr>
      </w:pPr>
    </w:p>
    <w:p w:rsidR="00AE7438" w:rsidRPr="00AE7438" w:rsidRDefault="003E1A0F" w:rsidP="00AE7438">
      <w:pPr>
        <w:numPr>
          <w:ilvl w:val="0"/>
          <w:numId w:val="1"/>
        </w:numPr>
        <w:ind w:left="0" w:hanging="207"/>
        <w:jc w:val="both"/>
        <w:rPr>
          <w:rFonts w:ascii="Arial" w:hAnsi="Arial"/>
          <w:sz w:val="24"/>
          <w:szCs w:val="24"/>
        </w:rPr>
      </w:pPr>
      <w:r w:rsidRPr="00AE7438">
        <w:rPr>
          <w:rFonts w:ascii="Arial" w:hAnsi="Arial"/>
          <w:sz w:val="24"/>
          <w:szCs w:val="24"/>
        </w:rPr>
        <w:t>Cualquier consulta puede realizarla a los siguientes teléfonos</w:t>
      </w:r>
      <w:r w:rsidR="00C84025" w:rsidRPr="00AE7438">
        <w:rPr>
          <w:rFonts w:ascii="Arial" w:hAnsi="Arial"/>
          <w:sz w:val="24"/>
          <w:szCs w:val="24"/>
        </w:rPr>
        <w:t>:</w:t>
      </w:r>
      <w:r w:rsidRPr="00AE7438">
        <w:rPr>
          <w:rFonts w:ascii="Arial" w:hAnsi="Arial"/>
          <w:sz w:val="24"/>
          <w:szCs w:val="24"/>
        </w:rPr>
        <w:t xml:space="preserve"> 02- 29766428 / 02 -29766390 / 02 - 29766433 / 02 - 29766391, o también a los correos electrónicos que se detallan:</w:t>
      </w:r>
    </w:p>
    <w:p w:rsidR="003E1A0F" w:rsidRDefault="003E1A0F" w:rsidP="00AE743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hyperlink r:id="rId7" w:history="1">
        <w:r w:rsidRPr="00C0587D">
          <w:rPr>
            <w:rStyle w:val="Hipervnculo"/>
            <w:rFonts w:ascii="Arial" w:hAnsi="Arial"/>
            <w:sz w:val="24"/>
            <w:szCs w:val="24"/>
          </w:rPr>
          <w:t>mloayza@fach.mil.cl</w:t>
        </w:r>
      </w:hyperlink>
      <w:r>
        <w:rPr>
          <w:rFonts w:ascii="Arial" w:hAnsi="Arial"/>
          <w:sz w:val="24"/>
          <w:szCs w:val="24"/>
        </w:rPr>
        <w:t xml:space="preserve">, </w:t>
      </w:r>
      <w:hyperlink r:id="rId8" w:history="1">
        <w:r w:rsidRPr="00C0587D">
          <w:rPr>
            <w:rStyle w:val="Hipervnculo"/>
            <w:rFonts w:ascii="Arial" w:hAnsi="Arial"/>
            <w:sz w:val="24"/>
            <w:szCs w:val="24"/>
          </w:rPr>
          <w:t>nrojas@fach.mil.cl</w:t>
        </w:r>
      </w:hyperlink>
      <w:r>
        <w:rPr>
          <w:rFonts w:ascii="Arial" w:hAnsi="Arial"/>
          <w:sz w:val="24"/>
          <w:szCs w:val="24"/>
        </w:rPr>
        <w:t xml:space="preserve">, </w:t>
      </w:r>
      <w:hyperlink r:id="rId9" w:history="1">
        <w:r w:rsidR="00AE7438" w:rsidRPr="0040478A">
          <w:rPr>
            <w:rStyle w:val="Hipervnculo"/>
            <w:rFonts w:ascii="Arial" w:hAnsi="Arial"/>
            <w:sz w:val="24"/>
            <w:szCs w:val="24"/>
          </w:rPr>
          <w:t>carolina.ramirez@fach.mil.cl</w:t>
        </w:r>
      </w:hyperlink>
      <w:r>
        <w:rPr>
          <w:rFonts w:ascii="Arial" w:hAnsi="Arial"/>
          <w:sz w:val="24"/>
          <w:szCs w:val="24"/>
        </w:rPr>
        <w:t xml:space="preserve">. </w:t>
      </w:r>
    </w:p>
    <w:p w:rsidR="003E1A0F" w:rsidRDefault="003E1A0F" w:rsidP="003E1A0F">
      <w:pPr>
        <w:pStyle w:val="Prrafodelista"/>
        <w:rPr>
          <w:rFonts w:ascii="Arial" w:hAnsi="Arial"/>
          <w:sz w:val="24"/>
          <w:szCs w:val="24"/>
        </w:rPr>
      </w:pPr>
    </w:p>
    <w:p w:rsidR="003E1A0F" w:rsidRDefault="003E1A0F" w:rsidP="003E1A0F">
      <w:pPr>
        <w:pStyle w:val="Prrafodelista"/>
        <w:rPr>
          <w:rFonts w:ascii="Arial" w:hAnsi="Arial"/>
          <w:sz w:val="24"/>
          <w:szCs w:val="24"/>
        </w:rPr>
      </w:pPr>
    </w:p>
    <w:p w:rsidR="003E1A0F" w:rsidRDefault="003E1A0F" w:rsidP="003E1A0F">
      <w:pPr>
        <w:pStyle w:val="Prrafodelista"/>
        <w:rPr>
          <w:rFonts w:ascii="Arial" w:hAnsi="Arial"/>
          <w:sz w:val="24"/>
          <w:szCs w:val="24"/>
        </w:rPr>
      </w:pPr>
    </w:p>
    <w:p w:rsidR="003E1A0F" w:rsidRDefault="003E1A0F" w:rsidP="003E1A0F">
      <w:pPr>
        <w:pStyle w:val="Prrafodelista"/>
        <w:rPr>
          <w:rFonts w:ascii="Arial" w:hAnsi="Arial"/>
          <w:sz w:val="24"/>
          <w:szCs w:val="24"/>
        </w:rPr>
      </w:pPr>
    </w:p>
    <w:p w:rsidR="003E1A0F" w:rsidRDefault="003E1A0F" w:rsidP="003E1A0F">
      <w:pPr>
        <w:pStyle w:val="Prrafodelista"/>
        <w:rPr>
          <w:rFonts w:ascii="Arial" w:hAnsi="Arial"/>
          <w:sz w:val="24"/>
          <w:szCs w:val="24"/>
        </w:rPr>
      </w:pPr>
    </w:p>
    <w:p w:rsidR="003E1A0F" w:rsidRDefault="003E1A0F" w:rsidP="003E1A0F">
      <w:pPr>
        <w:pStyle w:val="Prrafodelista"/>
        <w:rPr>
          <w:rFonts w:ascii="Arial" w:hAnsi="Arial"/>
          <w:sz w:val="24"/>
          <w:szCs w:val="24"/>
        </w:rPr>
      </w:pPr>
    </w:p>
    <w:p w:rsidR="003E1A0F" w:rsidRDefault="003E1A0F" w:rsidP="003E1A0F">
      <w:pPr>
        <w:pStyle w:val="Prrafodelista"/>
        <w:rPr>
          <w:rFonts w:ascii="Arial" w:hAnsi="Arial"/>
          <w:sz w:val="24"/>
          <w:szCs w:val="24"/>
        </w:rPr>
      </w:pPr>
    </w:p>
    <w:p w:rsidR="003E1A0F" w:rsidRDefault="003E1A0F" w:rsidP="003E1A0F">
      <w:pPr>
        <w:pStyle w:val="Prrafodelista"/>
        <w:rPr>
          <w:rFonts w:ascii="Arial" w:hAnsi="Arial"/>
          <w:sz w:val="24"/>
          <w:szCs w:val="24"/>
        </w:rPr>
      </w:pPr>
    </w:p>
    <w:p w:rsidR="003E1A0F" w:rsidRPr="00F3302E" w:rsidRDefault="003E1A0F" w:rsidP="003E1A0F">
      <w:pPr>
        <w:ind w:hanging="207"/>
        <w:jc w:val="both"/>
        <w:rPr>
          <w:rFonts w:ascii="Arial" w:hAnsi="Arial"/>
          <w:sz w:val="24"/>
          <w:szCs w:val="24"/>
        </w:rPr>
      </w:pPr>
    </w:p>
    <w:p w:rsidR="003E1A0F" w:rsidRPr="00F3302E" w:rsidRDefault="003E1A0F" w:rsidP="003E1A0F">
      <w:pPr>
        <w:ind w:hanging="207"/>
        <w:jc w:val="both"/>
        <w:rPr>
          <w:rFonts w:ascii="Arial" w:hAnsi="Arial"/>
          <w:sz w:val="24"/>
          <w:szCs w:val="24"/>
        </w:rPr>
      </w:pPr>
    </w:p>
    <w:p w:rsidR="003E1A0F" w:rsidRPr="00EB424B" w:rsidRDefault="003E1A0F" w:rsidP="003E1A0F">
      <w:pPr>
        <w:ind w:hanging="207"/>
        <w:rPr>
          <w:rFonts w:ascii="Arial" w:hAnsi="Arial"/>
        </w:rPr>
      </w:pPr>
    </w:p>
    <w:p w:rsidR="003E1A0F" w:rsidRDefault="003E1A0F" w:rsidP="003E1A0F">
      <w:pPr>
        <w:pStyle w:val="Sangradetextonormal"/>
        <w:rPr>
          <w:u w:val="none"/>
        </w:rPr>
      </w:pPr>
      <w:r>
        <w:rPr>
          <w:u w:val="none"/>
        </w:rPr>
        <w:t xml:space="preserve">                                            </w:t>
      </w:r>
    </w:p>
    <w:p w:rsidR="003E1A0F" w:rsidRDefault="003E1A0F" w:rsidP="003E1A0F">
      <w:pPr>
        <w:pStyle w:val="Sangradetextonormal"/>
        <w:rPr>
          <w:b w:val="0"/>
          <w:u w:val="none"/>
        </w:rPr>
      </w:pPr>
      <w:r>
        <w:rPr>
          <w:u w:val="none"/>
        </w:rPr>
        <w:t xml:space="preserve">                                             </w:t>
      </w:r>
    </w:p>
    <w:p w:rsidR="003E1A0F" w:rsidRPr="00EC5665" w:rsidRDefault="003E1A0F" w:rsidP="003E1A0F">
      <w:pPr>
        <w:pStyle w:val="Sangradetextonormal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3E1A0F" w:rsidRPr="008B0703" w:rsidRDefault="003E1A0F" w:rsidP="003E1A0F">
      <w:pPr>
        <w:pStyle w:val="Sangradetextonormal"/>
        <w:rPr>
          <w:u w:val="none"/>
        </w:rPr>
      </w:pPr>
    </w:p>
    <w:p w:rsidR="00323C70" w:rsidRDefault="00323C70"/>
    <w:sectPr w:rsidR="00323C70" w:rsidSect="00323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276D1"/>
    <w:multiLevelType w:val="hybridMultilevel"/>
    <w:tmpl w:val="CB1A48A8"/>
    <w:lvl w:ilvl="0" w:tplc="D03AFAB0">
      <w:start w:val="1"/>
      <w:numFmt w:val="upperLetter"/>
      <w:lvlText w:val="%1.-"/>
      <w:lvlJc w:val="center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0F"/>
    <w:rsid w:val="000B5417"/>
    <w:rsid w:val="001A5C98"/>
    <w:rsid w:val="002877D3"/>
    <w:rsid w:val="00315096"/>
    <w:rsid w:val="00316458"/>
    <w:rsid w:val="00323C70"/>
    <w:rsid w:val="003E1A0F"/>
    <w:rsid w:val="00402D44"/>
    <w:rsid w:val="005861F7"/>
    <w:rsid w:val="006122F0"/>
    <w:rsid w:val="006B7333"/>
    <w:rsid w:val="006E085E"/>
    <w:rsid w:val="009405BD"/>
    <w:rsid w:val="009B614A"/>
    <w:rsid w:val="00AD7E47"/>
    <w:rsid w:val="00AE7438"/>
    <w:rsid w:val="00B43693"/>
    <w:rsid w:val="00BD2496"/>
    <w:rsid w:val="00BE25E2"/>
    <w:rsid w:val="00C32A4D"/>
    <w:rsid w:val="00C737F8"/>
    <w:rsid w:val="00C84025"/>
    <w:rsid w:val="00D80558"/>
    <w:rsid w:val="00D902CB"/>
    <w:rsid w:val="00DC4017"/>
    <w:rsid w:val="00E24926"/>
    <w:rsid w:val="00E731C3"/>
    <w:rsid w:val="00E86816"/>
    <w:rsid w:val="00F63529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0EA4F-146B-4E66-B03A-131EF9CF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0F"/>
    <w:rPr>
      <w:rFonts w:ascii="Times New Roman" w:eastAsia="Times New Roman" w:hAnsi="Times New Roman"/>
      <w:lang w:bidi="he-IL"/>
    </w:rPr>
  </w:style>
  <w:style w:type="paragraph" w:styleId="Ttulo1">
    <w:name w:val="heading 1"/>
    <w:basedOn w:val="Normal"/>
    <w:next w:val="Normal"/>
    <w:link w:val="Ttulo1Car"/>
    <w:qFormat/>
    <w:rsid w:val="003E1A0F"/>
    <w:pPr>
      <w:keepNext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E1A0F"/>
    <w:rPr>
      <w:rFonts w:ascii="Arial" w:eastAsia="Times New Roman" w:hAnsi="Arial" w:cs="Times New Roman"/>
      <w:sz w:val="24"/>
      <w:szCs w:val="20"/>
      <w:lang w:val="es-ES" w:eastAsia="es-ES" w:bidi="he-IL"/>
    </w:rPr>
  </w:style>
  <w:style w:type="paragraph" w:styleId="Sangradetextonormal">
    <w:name w:val="Body Text Indent"/>
    <w:basedOn w:val="Normal"/>
    <w:link w:val="SangradetextonormalCar"/>
    <w:rsid w:val="003E1A0F"/>
    <w:pPr>
      <w:ind w:left="1701"/>
      <w:jc w:val="both"/>
    </w:pPr>
    <w:rPr>
      <w:rFonts w:ascii="Arial" w:hAnsi="Arial"/>
      <w:b/>
      <w:sz w:val="24"/>
      <w:u w:val="single"/>
    </w:rPr>
  </w:style>
  <w:style w:type="character" w:customStyle="1" w:styleId="SangradetextonormalCar">
    <w:name w:val="Sangría de texto normal Car"/>
    <w:link w:val="Sangradetextonormal"/>
    <w:rsid w:val="003E1A0F"/>
    <w:rPr>
      <w:rFonts w:ascii="Arial" w:eastAsia="Times New Roman" w:hAnsi="Arial" w:cs="Times New Roman"/>
      <w:b/>
      <w:sz w:val="24"/>
      <w:szCs w:val="20"/>
      <w:u w:val="single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3E1A0F"/>
    <w:pPr>
      <w:ind w:left="708"/>
    </w:pPr>
  </w:style>
  <w:style w:type="character" w:styleId="Hipervnculo">
    <w:name w:val="Hyperlink"/>
    <w:uiPriority w:val="99"/>
    <w:rsid w:val="003E1A0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902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ojas@fach.mil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oayza@fach.mi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afoss.fasa@fach.mil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ina.ramirez@fach.mi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Links>
    <vt:vector size="24" baseType="variant">
      <vt:variant>
        <vt:i4>1638455</vt:i4>
      </vt:variant>
      <vt:variant>
        <vt:i4>9</vt:i4>
      </vt:variant>
      <vt:variant>
        <vt:i4>0</vt:i4>
      </vt:variant>
      <vt:variant>
        <vt:i4>5</vt:i4>
      </vt:variant>
      <vt:variant>
        <vt:lpwstr>mailto:carolina.ramirez@fach.mil.cl</vt:lpwstr>
      </vt:variant>
      <vt:variant>
        <vt:lpwstr/>
      </vt:variant>
      <vt:variant>
        <vt:i4>2687053</vt:i4>
      </vt:variant>
      <vt:variant>
        <vt:i4>6</vt:i4>
      </vt:variant>
      <vt:variant>
        <vt:i4>0</vt:i4>
      </vt:variant>
      <vt:variant>
        <vt:i4>5</vt:i4>
      </vt:variant>
      <vt:variant>
        <vt:lpwstr>mailto:nrojas@fach.mil.cl</vt:lpwstr>
      </vt:variant>
      <vt:variant>
        <vt:lpwstr/>
      </vt:variant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mailto:mloayza@fach.mil.cl</vt:lpwstr>
      </vt:variant>
      <vt:variant>
        <vt:lpwstr/>
      </vt:variant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mailto:ceafoss.fasa@fach.mil.cl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 JOSE SALAS</dc:creator>
  <cp:keywords/>
  <cp:lastModifiedBy>CB1 CARLOS RUBILAR</cp:lastModifiedBy>
  <cp:revision>2</cp:revision>
  <cp:lastPrinted>2015-06-23T17:04:00Z</cp:lastPrinted>
  <dcterms:created xsi:type="dcterms:W3CDTF">2018-05-22T18:00:00Z</dcterms:created>
  <dcterms:modified xsi:type="dcterms:W3CDTF">2018-05-22T18:00:00Z</dcterms:modified>
</cp:coreProperties>
</file>